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龙泉市中小学生“‘童心向党’之我的家乡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在‘浙’里”主题演讲比赛优秀指导师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获奖名单</w:t>
      </w:r>
    </w:p>
    <w:p>
      <w:pPr>
        <w:rPr>
          <w:rFonts w:hint="eastAsia" w:ascii="仿宋_GB2312" w:eastAsia="仿宋_GB2312"/>
          <w:szCs w:val="32"/>
          <w:lang w:val="en-US" w:eastAsia="zh-CN"/>
        </w:rPr>
      </w:pPr>
    </w:p>
    <w:p>
      <w:pPr>
        <w:rPr>
          <w:rFonts w:hint="eastAsia" w:ascii="仿宋_GB2312" w:eastAsia="仿宋_GB2312"/>
          <w:szCs w:val="32"/>
          <w:lang w:val="en-US"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毛楚楚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陆美娟   郑  珊   吴卫娟   洪汝琴   李凌丹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1975AA7"/>
    <w:rsid w:val="03540814"/>
    <w:rsid w:val="06044928"/>
    <w:rsid w:val="090B041B"/>
    <w:rsid w:val="18CA6465"/>
    <w:rsid w:val="193C5748"/>
    <w:rsid w:val="1B081586"/>
    <w:rsid w:val="1E797A29"/>
    <w:rsid w:val="22340755"/>
    <w:rsid w:val="265E5829"/>
    <w:rsid w:val="2A3B07D0"/>
    <w:rsid w:val="2F6E19B1"/>
    <w:rsid w:val="31694009"/>
    <w:rsid w:val="3CC0502D"/>
    <w:rsid w:val="3F0B33A0"/>
    <w:rsid w:val="419142A4"/>
    <w:rsid w:val="54531DCB"/>
    <w:rsid w:val="5539170B"/>
    <w:rsid w:val="56542219"/>
    <w:rsid w:val="56E32AAC"/>
    <w:rsid w:val="63DE5456"/>
    <w:rsid w:val="663D5B5D"/>
    <w:rsid w:val="69B3511E"/>
    <w:rsid w:val="6A7C4504"/>
    <w:rsid w:val="6CD635F6"/>
    <w:rsid w:val="6CE66AA4"/>
    <w:rsid w:val="78AF1E73"/>
    <w:rsid w:val="79BA28A3"/>
    <w:rsid w:val="7BE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范勤梅</dc:creator>
  <cp:lastModifiedBy>龙泉市教育局文书</cp:lastModifiedBy>
  <dcterms:modified xsi:type="dcterms:W3CDTF">2022-10-24T02:37:08Z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