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C9" w:rsidRDefault="000142C9"/>
    <w:p w:rsidR="000142C9" w:rsidRDefault="000142C9">
      <w:pPr>
        <w:jc w:val="center"/>
        <w:rPr>
          <w:sz w:val="44"/>
          <w:szCs w:val="44"/>
        </w:rPr>
      </w:pPr>
    </w:p>
    <w:p w:rsidR="000142C9" w:rsidRDefault="000142C9">
      <w:pPr>
        <w:jc w:val="center"/>
        <w:rPr>
          <w:sz w:val="44"/>
          <w:szCs w:val="44"/>
        </w:rPr>
      </w:pPr>
    </w:p>
    <w:p w:rsidR="000142C9" w:rsidRDefault="00D6440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龙渊街道</w:t>
      </w:r>
      <w:r w:rsidR="00390FD2">
        <w:rPr>
          <w:rFonts w:hint="eastAsia"/>
          <w:sz w:val="44"/>
          <w:szCs w:val="44"/>
        </w:rPr>
        <w:t>2019</w:t>
      </w:r>
      <w:r w:rsidR="00390FD2">
        <w:rPr>
          <w:rFonts w:hint="eastAsia"/>
          <w:sz w:val="44"/>
          <w:szCs w:val="44"/>
        </w:rPr>
        <w:t>年度行政执法统计年报</w:t>
      </w:r>
    </w:p>
    <w:p w:rsidR="000142C9" w:rsidRDefault="000142C9">
      <w:pPr>
        <w:jc w:val="center"/>
        <w:rPr>
          <w:sz w:val="44"/>
          <w:szCs w:val="44"/>
        </w:rPr>
      </w:pPr>
    </w:p>
    <w:p w:rsidR="000142C9" w:rsidRDefault="000142C9">
      <w:pPr>
        <w:jc w:val="center"/>
        <w:rPr>
          <w:sz w:val="44"/>
          <w:szCs w:val="44"/>
        </w:rPr>
      </w:pPr>
    </w:p>
    <w:p w:rsidR="000142C9" w:rsidRDefault="00390FD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目</w:t>
      </w: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录</w:t>
      </w:r>
    </w:p>
    <w:p w:rsidR="000142C9" w:rsidRDefault="000142C9">
      <w:pPr>
        <w:jc w:val="center"/>
        <w:rPr>
          <w:sz w:val="44"/>
          <w:szCs w:val="44"/>
        </w:rPr>
      </w:pPr>
    </w:p>
    <w:p w:rsidR="000142C9" w:rsidRDefault="000142C9"/>
    <w:p w:rsidR="000142C9" w:rsidRDefault="00390FD2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D6440E">
        <w:rPr>
          <w:rFonts w:hint="eastAsia"/>
          <w:sz w:val="32"/>
          <w:szCs w:val="32"/>
        </w:rPr>
        <w:t>龙渊街道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年度行政执法数据表</w:t>
      </w:r>
    </w:p>
    <w:p w:rsidR="000142C9" w:rsidRDefault="00390FD2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行政处罚实施情况统计表</w:t>
      </w:r>
    </w:p>
    <w:p w:rsidR="000142C9" w:rsidRDefault="00390FD2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行政许可实施情况统计表</w:t>
      </w:r>
    </w:p>
    <w:p w:rsidR="000142C9" w:rsidRDefault="00390FD2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行政强制实施情况统计表</w:t>
      </w:r>
    </w:p>
    <w:p w:rsidR="000142C9" w:rsidRDefault="00390FD2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其他行政执法行为实施情况统计表</w:t>
      </w:r>
    </w:p>
    <w:p w:rsidR="000142C9" w:rsidRDefault="000142C9">
      <w:pPr>
        <w:rPr>
          <w:sz w:val="32"/>
          <w:szCs w:val="32"/>
        </w:rPr>
      </w:pPr>
    </w:p>
    <w:p w:rsidR="000142C9" w:rsidRDefault="00390FD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第二部分</w:t>
      </w:r>
      <w:r>
        <w:rPr>
          <w:rFonts w:hint="eastAsia"/>
          <w:sz w:val="32"/>
          <w:szCs w:val="32"/>
        </w:rPr>
        <w:t xml:space="preserve">  </w:t>
      </w:r>
      <w:r w:rsidR="00D6440E">
        <w:rPr>
          <w:rFonts w:hint="eastAsia"/>
          <w:sz w:val="32"/>
          <w:szCs w:val="32"/>
        </w:rPr>
        <w:t>龙渊街道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年度行政执法总体情况</w:t>
      </w:r>
    </w:p>
    <w:p w:rsidR="000142C9" w:rsidRDefault="000142C9">
      <w:pPr>
        <w:rPr>
          <w:sz w:val="32"/>
          <w:szCs w:val="32"/>
        </w:rPr>
        <w:sectPr w:rsidR="000142C9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0142C9" w:rsidRDefault="00390F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表一</w:t>
      </w:r>
    </w:p>
    <w:p w:rsidR="000142C9" w:rsidRDefault="00D6440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龙渊街道</w:t>
      </w:r>
      <w:r w:rsidR="00390FD2">
        <w:rPr>
          <w:rFonts w:hint="eastAsia"/>
          <w:sz w:val="44"/>
          <w:szCs w:val="44"/>
        </w:rPr>
        <w:t>2019</w:t>
      </w:r>
      <w:r w:rsidR="00390FD2">
        <w:rPr>
          <w:rFonts w:hint="eastAsia"/>
          <w:sz w:val="44"/>
          <w:szCs w:val="44"/>
        </w:rPr>
        <w:t>年度</w:t>
      </w:r>
    </w:p>
    <w:p w:rsidR="000142C9" w:rsidRDefault="00390FD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行政处罚实施情况统计表</w:t>
      </w:r>
    </w:p>
    <w:tbl>
      <w:tblPr>
        <w:tblStyle w:val="a5"/>
        <w:tblW w:w="14174" w:type="dxa"/>
        <w:jc w:val="center"/>
        <w:tblLayout w:type="fixed"/>
        <w:tblLook w:val="04A0"/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1"/>
        <w:gridCol w:w="1540"/>
        <w:gridCol w:w="1433"/>
      </w:tblGrid>
      <w:tr w:rsidR="000142C9">
        <w:trPr>
          <w:trHeight w:hRule="exact" w:val="454"/>
          <w:jc w:val="center"/>
        </w:trPr>
        <w:tc>
          <w:tcPr>
            <w:tcW w:w="14174" w:type="dxa"/>
            <w:gridSpan w:val="10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行政处罚实施数量（宗）</w:t>
            </w:r>
          </w:p>
        </w:tc>
      </w:tr>
      <w:tr w:rsidR="000142C9">
        <w:trPr>
          <w:jc w:val="center"/>
        </w:trPr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警告</w:t>
            </w:r>
          </w:p>
        </w:tc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罚款</w:t>
            </w:r>
          </w:p>
        </w:tc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没收违法所得、没收非法财物</w:t>
            </w:r>
          </w:p>
        </w:tc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暂扣许可证、执照</w:t>
            </w:r>
          </w:p>
        </w:tc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责令停产停业</w:t>
            </w:r>
          </w:p>
        </w:tc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吊销许可证、执照</w:t>
            </w:r>
          </w:p>
        </w:tc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行政拘留</w:t>
            </w:r>
          </w:p>
        </w:tc>
        <w:tc>
          <w:tcPr>
            <w:tcW w:w="140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其他行政处罚</w:t>
            </w:r>
          </w:p>
        </w:tc>
        <w:tc>
          <w:tcPr>
            <w:tcW w:w="154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合计（宗）</w:t>
            </w:r>
          </w:p>
        </w:tc>
        <w:tc>
          <w:tcPr>
            <w:tcW w:w="1433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罚没金额（万元）</w:t>
            </w:r>
          </w:p>
        </w:tc>
      </w:tr>
      <w:tr w:rsidR="000142C9">
        <w:trPr>
          <w:trHeight w:val="1449"/>
          <w:jc w:val="center"/>
        </w:trPr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40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40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540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433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</w:tbl>
    <w:p w:rsidR="000142C9" w:rsidRDefault="000142C9"/>
    <w:p w:rsidR="000142C9" w:rsidRDefault="000142C9"/>
    <w:p w:rsidR="000142C9" w:rsidRDefault="000142C9"/>
    <w:p w:rsidR="000142C9" w:rsidRDefault="00390FD2">
      <w:pPr>
        <w:rPr>
          <w:sz w:val="24"/>
        </w:rPr>
      </w:pPr>
      <w:r>
        <w:rPr>
          <w:rFonts w:hint="eastAsia"/>
          <w:sz w:val="24"/>
        </w:rPr>
        <w:t>说明：</w:t>
      </w:r>
    </w:p>
    <w:p w:rsidR="000142C9" w:rsidRDefault="00390FD2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行政处罚实施数量的统计范围为统计年度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日期间作出行政处罚决定的数量。</w:t>
      </w:r>
    </w:p>
    <w:p w:rsidR="000142C9" w:rsidRDefault="00390FD2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单处一个类别行政处罚的，计入相应的行政处罚类别；并处两种以上行政处罚的，算一宗行政处罚，计入最重的行政处罚类别。</w:t>
      </w:r>
    </w:p>
    <w:p w:rsidR="000142C9" w:rsidRDefault="00390FD2">
      <w:pPr>
        <w:rPr>
          <w:sz w:val="24"/>
        </w:rPr>
      </w:pPr>
      <w:r>
        <w:rPr>
          <w:rFonts w:hint="eastAsia"/>
          <w:sz w:val="24"/>
        </w:rPr>
        <w:t>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）警告，（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）处罚，（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）没收违法所得、没收非法财物，（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）暂扣许可证、执照，（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）责令停产停业，（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）吊销许可证、执照，（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）行政拘留。</w:t>
      </w:r>
    </w:p>
    <w:p w:rsidR="000142C9" w:rsidRDefault="00390FD2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“没收违法所得、没收非法财物”能确定金额的，计入“罚没金额”；不能确定金额的，不计入“罚没金额”。</w:t>
      </w:r>
    </w:p>
    <w:p w:rsidR="000142C9" w:rsidRDefault="00390FD2">
      <w:pPr>
        <w:numPr>
          <w:ilvl w:val="0"/>
          <w:numId w:val="3"/>
        </w:numPr>
        <w:rPr>
          <w:sz w:val="24"/>
        </w:rPr>
        <w:sectPr w:rsidR="000142C9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sz w:val="24"/>
        </w:rPr>
        <w:t>“罚没金</w:t>
      </w:r>
      <w:r>
        <w:rPr>
          <w:rFonts w:hint="eastAsia"/>
          <w:sz w:val="24"/>
        </w:rPr>
        <w:t>额”以处罚决定书确定的金额为准。</w:t>
      </w:r>
    </w:p>
    <w:p w:rsidR="000142C9" w:rsidRDefault="00390F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表二</w:t>
      </w:r>
    </w:p>
    <w:p w:rsidR="000142C9" w:rsidRDefault="00D6440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龙渊街道</w:t>
      </w:r>
      <w:r w:rsidR="00390FD2">
        <w:rPr>
          <w:rFonts w:hint="eastAsia"/>
          <w:sz w:val="44"/>
          <w:szCs w:val="44"/>
        </w:rPr>
        <w:t>2019</w:t>
      </w:r>
      <w:r w:rsidR="00390FD2">
        <w:rPr>
          <w:rFonts w:hint="eastAsia"/>
          <w:sz w:val="44"/>
          <w:szCs w:val="44"/>
        </w:rPr>
        <w:t>年度</w:t>
      </w:r>
    </w:p>
    <w:p w:rsidR="000142C9" w:rsidRDefault="00390FD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行政许可实施情况统计表</w:t>
      </w:r>
    </w:p>
    <w:tbl>
      <w:tblPr>
        <w:tblStyle w:val="a5"/>
        <w:tblW w:w="14174" w:type="dxa"/>
        <w:jc w:val="center"/>
        <w:tblLayout w:type="fixed"/>
        <w:tblLook w:val="04A0"/>
      </w:tblPr>
      <w:tblGrid>
        <w:gridCol w:w="2834"/>
        <w:gridCol w:w="2835"/>
        <w:gridCol w:w="2835"/>
        <w:gridCol w:w="2835"/>
        <w:gridCol w:w="2835"/>
      </w:tblGrid>
      <w:tr w:rsidR="000142C9">
        <w:trPr>
          <w:trHeight w:hRule="exact" w:val="454"/>
          <w:jc w:val="center"/>
        </w:trPr>
        <w:tc>
          <w:tcPr>
            <w:tcW w:w="14174" w:type="dxa"/>
            <w:gridSpan w:val="5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行政许可实施数量（宗）</w:t>
            </w:r>
          </w:p>
        </w:tc>
      </w:tr>
      <w:tr w:rsidR="000142C9">
        <w:trPr>
          <w:trHeight w:hRule="exact" w:val="454"/>
          <w:jc w:val="center"/>
        </w:trPr>
        <w:tc>
          <w:tcPr>
            <w:tcW w:w="2834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申请数量</w:t>
            </w:r>
          </w:p>
        </w:tc>
        <w:tc>
          <w:tcPr>
            <w:tcW w:w="2835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受理数量</w:t>
            </w:r>
          </w:p>
        </w:tc>
        <w:tc>
          <w:tcPr>
            <w:tcW w:w="2835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许可数量</w:t>
            </w:r>
          </w:p>
        </w:tc>
        <w:tc>
          <w:tcPr>
            <w:tcW w:w="2835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不予许可数量</w:t>
            </w:r>
          </w:p>
        </w:tc>
        <w:tc>
          <w:tcPr>
            <w:tcW w:w="2835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撤销许可数量</w:t>
            </w:r>
          </w:p>
        </w:tc>
      </w:tr>
      <w:tr w:rsidR="000142C9">
        <w:trPr>
          <w:trHeight w:hRule="exact" w:val="454"/>
          <w:jc w:val="center"/>
        </w:trPr>
        <w:tc>
          <w:tcPr>
            <w:tcW w:w="2834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835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835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835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835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</w:tbl>
    <w:p w:rsidR="000142C9" w:rsidRDefault="000142C9"/>
    <w:p w:rsidR="000142C9" w:rsidRDefault="000142C9"/>
    <w:p w:rsidR="000142C9" w:rsidRDefault="000142C9"/>
    <w:p w:rsidR="000142C9" w:rsidRDefault="00390FD2">
      <w:pPr>
        <w:rPr>
          <w:sz w:val="24"/>
        </w:rPr>
      </w:pPr>
      <w:r>
        <w:rPr>
          <w:rFonts w:hint="eastAsia"/>
          <w:sz w:val="24"/>
        </w:rPr>
        <w:t>说明：</w:t>
      </w:r>
    </w:p>
    <w:p w:rsidR="000142C9" w:rsidRDefault="00390FD2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“申请数量”的统计范围为统计年度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日期间许可机关收到当事人许可申请的数量。</w:t>
      </w:r>
    </w:p>
    <w:p w:rsidR="000142C9" w:rsidRDefault="00390FD2">
      <w:pPr>
        <w:numPr>
          <w:ilvl w:val="0"/>
          <w:numId w:val="4"/>
        </w:numPr>
        <w:rPr>
          <w:sz w:val="24"/>
        </w:rPr>
        <w:sectPr w:rsidR="000142C9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sz w:val="24"/>
        </w:rPr>
        <w:t>“受理数量”、“许可数量”、“不予许可数量”、“撤销许可数量”的统计范围为统计年度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日期间许可机关作出受理决定、许可决定、不予许可决定和撤销许可决定的数量。</w:t>
      </w:r>
    </w:p>
    <w:p w:rsidR="000142C9" w:rsidRDefault="00390F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表三</w:t>
      </w:r>
    </w:p>
    <w:p w:rsidR="000142C9" w:rsidRDefault="00D6440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龙渊街道</w:t>
      </w:r>
      <w:r w:rsidR="00390FD2">
        <w:rPr>
          <w:rFonts w:hint="eastAsia"/>
          <w:sz w:val="44"/>
          <w:szCs w:val="44"/>
        </w:rPr>
        <w:t>2019</w:t>
      </w:r>
      <w:r w:rsidR="00390FD2">
        <w:rPr>
          <w:rFonts w:hint="eastAsia"/>
          <w:sz w:val="44"/>
          <w:szCs w:val="44"/>
        </w:rPr>
        <w:t>年度</w:t>
      </w:r>
      <w:r w:rsidR="00390FD2">
        <w:rPr>
          <w:rFonts w:hint="eastAsia"/>
          <w:sz w:val="44"/>
          <w:szCs w:val="44"/>
        </w:rPr>
        <w:tab/>
      </w:r>
    </w:p>
    <w:p w:rsidR="000142C9" w:rsidRDefault="00390FD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行政强制实施情况统计表</w:t>
      </w:r>
    </w:p>
    <w:tbl>
      <w:tblPr>
        <w:tblStyle w:val="a5"/>
        <w:tblW w:w="14174" w:type="dxa"/>
        <w:jc w:val="center"/>
        <w:tblLayout w:type="fixed"/>
        <w:tblLook w:val="04A0"/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 w:rsidR="000142C9">
        <w:trPr>
          <w:jc w:val="center"/>
        </w:trPr>
        <w:tc>
          <w:tcPr>
            <w:tcW w:w="4724" w:type="dxa"/>
            <w:gridSpan w:val="4"/>
            <w:vMerge w:val="restart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行政强制措施实施数量（宗）</w:t>
            </w:r>
          </w:p>
        </w:tc>
        <w:tc>
          <w:tcPr>
            <w:tcW w:w="8268" w:type="dxa"/>
            <w:gridSpan w:val="7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行政强制执行实施数量（宗）</w:t>
            </w:r>
          </w:p>
        </w:tc>
        <w:tc>
          <w:tcPr>
            <w:tcW w:w="1182" w:type="dxa"/>
            <w:vMerge w:val="restart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 w:rsidR="000142C9">
        <w:trPr>
          <w:jc w:val="center"/>
        </w:trPr>
        <w:tc>
          <w:tcPr>
            <w:tcW w:w="4724" w:type="dxa"/>
            <w:gridSpan w:val="4"/>
            <w:vMerge/>
            <w:noWrap/>
            <w:vAlign w:val="center"/>
          </w:tcPr>
          <w:p w:rsidR="000142C9" w:rsidRDefault="000142C9">
            <w:pPr>
              <w:jc w:val="center"/>
              <w:rPr>
                <w:sz w:val="24"/>
              </w:rPr>
            </w:pPr>
          </w:p>
        </w:tc>
        <w:tc>
          <w:tcPr>
            <w:tcW w:w="7086" w:type="dxa"/>
            <w:gridSpan w:val="6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行政机关强制执行</w:t>
            </w:r>
          </w:p>
        </w:tc>
        <w:tc>
          <w:tcPr>
            <w:tcW w:w="1182" w:type="dxa"/>
            <w:vMerge w:val="restart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申请法院强制执行</w:t>
            </w:r>
          </w:p>
        </w:tc>
        <w:tc>
          <w:tcPr>
            <w:tcW w:w="1182" w:type="dxa"/>
            <w:vMerge/>
            <w:noWrap/>
            <w:vAlign w:val="center"/>
          </w:tcPr>
          <w:p w:rsidR="000142C9" w:rsidRDefault="000142C9">
            <w:pPr>
              <w:jc w:val="center"/>
              <w:rPr>
                <w:sz w:val="24"/>
              </w:rPr>
            </w:pPr>
          </w:p>
        </w:tc>
      </w:tr>
      <w:tr w:rsidR="000142C9">
        <w:trPr>
          <w:jc w:val="center"/>
        </w:trPr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查封场所、设施或者财物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扣押财物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冻结存款、汇款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其他行政强制措施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加处罚款或者滞纳金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划拨存款、汇款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拍卖或者依法处理查封、扣押的场所、设施或者财物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排除妨碍、恢复原状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代履行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其他强制执行</w:t>
            </w:r>
          </w:p>
        </w:tc>
        <w:tc>
          <w:tcPr>
            <w:tcW w:w="1182" w:type="dxa"/>
            <w:vMerge/>
            <w:noWrap/>
            <w:vAlign w:val="center"/>
          </w:tcPr>
          <w:p w:rsidR="000142C9" w:rsidRDefault="000142C9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vMerge/>
            <w:noWrap/>
            <w:vAlign w:val="center"/>
          </w:tcPr>
          <w:p w:rsidR="000142C9" w:rsidRDefault="000142C9">
            <w:pPr>
              <w:jc w:val="center"/>
              <w:rPr>
                <w:sz w:val="24"/>
              </w:rPr>
            </w:pPr>
          </w:p>
        </w:tc>
      </w:tr>
      <w:tr w:rsidR="000142C9">
        <w:trPr>
          <w:trHeight w:hRule="exact" w:val="454"/>
          <w:jc w:val="center"/>
        </w:trPr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181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182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182" w:type="dxa"/>
            <w:noWrap/>
            <w:vAlign w:val="center"/>
          </w:tcPr>
          <w:p w:rsidR="000142C9" w:rsidRDefault="00390F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</w:tbl>
    <w:p w:rsidR="000142C9" w:rsidRDefault="000142C9"/>
    <w:p w:rsidR="000142C9" w:rsidRDefault="000142C9">
      <w:pPr>
        <w:rPr>
          <w:sz w:val="24"/>
        </w:rPr>
      </w:pPr>
    </w:p>
    <w:p w:rsidR="000142C9" w:rsidRDefault="000142C9">
      <w:pPr>
        <w:rPr>
          <w:sz w:val="24"/>
        </w:rPr>
      </w:pPr>
    </w:p>
    <w:p w:rsidR="000142C9" w:rsidRDefault="00390FD2">
      <w:pPr>
        <w:rPr>
          <w:sz w:val="24"/>
        </w:rPr>
      </w:pPr>
      <w:r>
        <w:rPr>
          <w:rFonts w:hint="eastAsia"/>
          <w:sz w:val="24"/>
        </w:rPr>
        <w:t>说明：</w:t>
      </w:r>
    </w:p>
    <w:p w:rsidR="000142C9" w:rsidRDefault="00390FD2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“行政强制措施实施数量”的统计范围为统计年度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日期间作出“查封场所、设施或者财物”、“扣押财物”、“冻结存款、汇款”或者“其他行政强制措施”决定的数量。</w:t>
      </w:r>
    </w:p>
    <w:p w:rsidR="000142C9" w:rsidRDefault="00390FD2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“行政强制执行实施数量”的统计范围为统计年度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 w:rsidR="000142C9" w:rsidRDefault="00390FD2">
      <w:pPr>
        <w:numPr>
          <w:ilvl w:val="0"/>
          <w:numId w:val="5"/>
        </w:numPr>
      </w:pPr>
      <w:r>
        <w:rPr>
          <w:rFonts w:hint="eastAsia"/>
          <w:sz w:val="24"/>
        </w:rPr>
        <w:t>“申请法院强制执行”数量的统计范围为统计年度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日期间向法院申请强制执行的数量，时间以申请日期为准。</w:t>
      </w:r>
    </w:p>
    <w:p w:rsidR="000142C9" w:rsidRDefault="000142C9">
      <w:pPr>
        <w:snapToGrid w:val="0"/>
        <w:spacing w:line="540" w:lineRule="exact"/>
      </w:pPr>
    </w:p>
    <w:p w:rsidR="000142C9" w:rsidRDefault="00390FD2">
      <w:pPr>
        <w:rPr>
          <w:sz w:val="28"/>
          <w:szCs w:val="28"/>
        </w:rPr>
      </w:pPr>
      <w:r>
        <w:rPr>
          <w:rFonts w:ascii="Calibri"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四</w:t>
      </w:r>
    </w:p>
    <w:p w:rsidR="000142C9" w:rsidRDefault="00D6440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龙渊街道</w:t>
      </w:r>
      <w:r w:rsidR="00390FD2">
        <w:rPr>
          <w:rFonts w:hint="eastAsia"/>
          <w:sz w:val="44"/>
          <w:szCs w:val="44"/>
        </w:rPr>
        <w:t>2019</w:t>
      </w:r>
      <w:r w:rsidR="00390FD2">
        <w:rPr>
          <w:rFonts w:hint="eastAsia"/>
          <w:sz w:val="44"/>
          <w:szCs w:val="44"/>
        </w:rPr>
        <w:t>年度</w:t>
      </w:r>
      <w:r w:rsidR="00390FD2">
        <w:rPr>
          <w:rFonts w:ascii="Calibri" w:hint="eastAsia"/>
          <w:sz w:val="44"/>
          <w:szCs w:val="44"/>
        </w:rPr>
        <w:tab/>
      </w:r>
    </w:p>
    <w:p w:rsidR="000142C9" w:rsidRDefault="00390FD2">
      <w:pPr>
        <w:jc w:val="center"/>
        <w:rPr>
          <w:rFonts w:ascii="Calibri"/>
          <w:sz w:val="44"/>
          <w:szCs w:val="44"/>
        </w:rPr>
      </w:pPr>
      <w:r>
        <w:rPr>
          <w:rFonts w:ascii="Calibri" w:hint="eastAsia"/>
          <w:sz w:val="44"/>
          <w:szCs w:val="44"/>
        </w:rPr>
        <w:t>其他行政执法行为实施情况统计表</w:t>
      </w:r>
    </w:p>
    <w:tbl>
      <w:tblPr>
        <w:tblStyle w:val="a5"/>
        <w:tblW w:w="0" w:type="auto"/>
        <w:jc w:val="center"/>
        <w:tblLook w:val="04A0"/>
      </w:tblPr>
      <w:tblGrid>
        <w:gridCol w:w="3968"/>
        <w:gridCol w:w="3968"/>
        <w:gridCol w:w="3968"/>
      </w:tblGrid>
      <w:tr w:rsidR="000142C9">
        <w:trPr>
          <w:trHeight w:hRule="exact" w:val="454"/>
          <w:jc w:val="center"/>
        </w:trPr>
        <w:tc>
          <w:tcPr>
            <w:tcW w:w="3968" w:type="dxa"/>
            <w:noWrap/>
            <w:vAlign w:val="center"/>
          </w:tcPr>
          <w:p w:rsidR="000142C9" w:rsidRDefault="00390F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行政执法名称</w:t>
            </w:r>
          </w:p>
        </w:tc>
        <w:tc>
          <w:tcPr>
            <w:tcW w:w="3968" w:type="dxa"/>
            <w:noWrap/>
            <w:vAlign w:val="center"/>
          </w:tcPr>
          <w:p w:rsidR="000142C9" w:rsidRDefault="00390F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行政执法具体内容</w:t>
            </w:r>
          </w:p>
        </w:tc>
        <w:tc>
          <w:tcPr>
            <w:tcW w:w="3968" w:type="dxa"/>
            <w:noWrap/>
            <w:vAlign w:val="center"/>
          </w:tcPr>
          <w:p w:rsidR="000142C9" w:rsidRDefault="00390F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行政执法数量</w:t>
            </w:r>
          </w:p>
        </w:tc>
      </w:tr>
      <w:tr w:rsidR="000142C9">
        <w:trPr>
          <w:trHeight w:hRule="exact" w:val="454"/>
          <w:jc w:val="center"/>
        </w:trPr>
        <w:tc>
          <w:tcPr>
            <w:tcW w:w="3968" w:type="dxa"/>
            <w:noWrap/>
            <w:vAlign w:val="center"/>
          </w:tcPr>
          <w:p w:rsidR="000142C9" w:rsidRDefault="00390F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无</w:t>
            </w:r>
          </w:p>
        </w:tc>
        <w:tc>
          <w:tcPr>
            <w:tcW w:w="3968" w:type="dxa"/>
            <w:noWrap/>
            <w:vAlign w:val="center"/>
          </w:tcPr>
          <w:p w:rsidR="000142C9" w:rsidRDefault="00390F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3968" w:type="dxa"/>
            <w:noWrap/>
            <w:vAlign w:val="center"/>
          </w:tcPr>
          <w:p w:rsidR="000142C9" w:rsidRDefault="00390F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0142C9">
        <w:trPr>
          <w:trHeight w:hRule="exact" w:val="454"/>
          <w:jc w:val="center"/>
        </w:trPr>
        <w:tc>
          <w:tcPr>
            <w:tcW w:w="3968" w:type="dxa"/>
            <w:noWrap/>
            <w:vAlign w:val="center"/>
          </w:tcPr>
          <w:p w:rsidR="000142C9" w:rsidRDefault="000142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 w:rsidR="000142C9" w:rsidRDefault="000142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 w:rsidR="000142C9" w:rsidRDefault="000142C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42C9">
        <w:trPr>
          <w:trHeight w:hRule="exact" w:val="454"/>
          <w:jc w:val="center"/>
        </w:trPr>
        <w:tc>
          <w:tcPr>
            <w:tcW w:w="3968" w:type="dxa"/>
            <w:noWrap/>
            <w:vAlign w:val="center"/>
          </w:tcPr>
          <w:p w:rsidR="000142C9" w:rsidRDefault="000142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 w:rsidR="000142C9" w:rsidRDefault="000142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 w:rsidR="000142C9" w:rsidRDefault="000142C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42C9">
        <w:trPr>
          <w:trHeight w:hRule="exact" w:val="454"/>
          <w:jc w:val="center"/>
        </w:trPr>
        <w:tc>
          <w:tcPr>
            <w:tcW w:w="3968" w:type="dxa"/>
            <w:noWrap/>
            <w:vAlign w:val="center"/>
          </w:tcPr>
          <w:p w:rsidR="000142C9" w:rsidRDefault="000142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 w:rsidR="000142C9" w:rsidRDefault="000142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68" w:type="dxa"/>
            <w:noWrap/>
            <w:vAlign w:val="center"/>
          </w:tcPr>
          <w:p w:rsidR="000142C9" w:rsidRDefault="000142C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0142C9" w:rsidRDefault="000142C9">
      <w:pPr>
        <w:rPr>
          <w:sz w:val="24"/>
        </w:rPr>
      </w:pPr>
    </w:p>
    <w:p w:rsidR="000142C9" w:rsidRDefault="000142C9">
      <w:pPr>
        <w:snapToGrid w:val="0"/>
        <w:spacing w:line="540" w:lineRule="exact"/>
      </w:pPr>
    </w:p>
    <w:p w:rsidR="000142C9" w:rsidRDefault="000142C9">
      <w:pPr>
        <w:sectPr w:rsidR="000142C9">
          <w:headerReference w:type="default" r:id="rId9"/>
          <w:footerReference w:type="even" r:id="rId10"/>
          <w:footerReference w:type="default" r:id="rId11"/>
          <w:pgSz w:w="16838" w:h="11906" w:orient="landscape"/>
          <w:pgMar w:top="1701" w:right="1440" w:bottom="1701" w:left="1440" w:header="851" w:footer="992" w:gutter="0"/>
          <w:pgNumType w:fmt="numberInDash"/>
          <w:cols w:space="720"/>
          <w:docGrid w:type="lines" w:linePitch="312"/>
        </w:sectPr>
      </w:pPr>
    </w:p>
    <w:p w:rsidR="000142C9" w:rsidRDefault="00390FD2">
      <w:pPr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lastRenderedPageBreak/>
        <w:t>第二部分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 xml:space="preserve"> </w:t>
      </w:r>
      <w:bookmarkStart w:id="0" w:name="_GoBack"/>
      <w:bookmarkEnd w:id="0"/>
      <w:r w:rsidR="00D6440E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龙渊街道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2019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年度行政执法</w:t>
      </w:r>
    </w:p>
    <w:p w:rsidR="000142C9" w:rsidRDefault="00390FD2" w:rsidP="00D6440E">
      <w:pPr>
        <w:spacing w:afterLines="100" w:line="600" w:lineRule="exact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总体情况</w:t>
      </w:r>
    </w:p>
    <w:p w:rsidR="000142C9" w:rsidRDefault="00390FD2" w:rsidP="00D6440E">
      <w:pPr>
        <w:spacing w:afterLines="50" w:line="560" w:lineRule="exact"/>
        <w:ind w:firstLine="646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一、行政处罚实施情况说明</w:t>
      </w:r>
    </w:p>
    <w:p w:rsidR="000142C9" w:rsidRDefault="00390FD2">
      <w:pPr>
        <w:spacing w:line="560" w:lineRule="exact"/>
        <w:ind w:firstLine="645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本单位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年度行政处罚总数为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宗，罚没收入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元。</w:t>
      </w:r>
    </w:p>
    <w:p w:rsidR="000142C9" w:rsidRDefault="00390FD2" w:rsidP="00D6440E">
      <w:pPr>
        <w:spacing w:beforeLines="50" w:line="560" w:lineRule="exact"/>
        <w:ind w:firstLine="646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二、行政许可实施情况说明</w:t>
      </w:r>
    </w:p>
    <w:p w:rsidR="000142C9" w:rsidRDefault="00390FD2">
      <w:pPr>
        <w:spacing w:line="560" w:lineRule="exact"/>
        <w:ind w:firstLine="645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本单位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年度行政许可申请总数为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宗，予以许可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宗。</w:t>
      </w:r>
    </w:p>
    <w:p w:rsidR="000142C9" w:rsidRDefault="00390FD2" w:rsidP="00D6440E">
      <w:pPr>
        <w:spacing w:beforeLines="50" w:line="560" w:lineRule="exact"/>
        <w:ind w:firstLine="646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三、行政强制实施情况说明</w:t>
      </w:r>
    </w:p>
    <w:p w:rsidR="000142C9" w:rsidRDefault="00390FD2">
      <w:pPr>
        <w:spacing w:line="560" w:lineRule="exact"/>
        <w:ind w:firstLine="645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本单位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年度行政强制总数为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宗。</w:t>
      </w:r>
    </w:p>
    <w:p w:rsidR="000142C9" w:rsidRDefault="00390FD2" w:rsidP="00D6440E">
      <w:pPr>
        <w:spacing w:beforeLines="50" w:line="560" w:lineRule="exact"/>
        <w:ind w:firstLine="646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四、其他行政执法行为实施情况说明</w:t>
      </w:r>
    </w:p>
    <w:p w:rsidR="000142C9" w:rsidRDefault="00390FD2">
      <w:pPr>
        <w:spacing w:line="560" w:lineRule="exact"/>
        <w:ind w:firstLine="645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本单位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年度行政征收总数为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次，征收总金额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元。</w:t>
      </w:r>
    </w:p>
    <w:p w:rsidR="000142C9" w:rsidRDefault="00390FD2">
      <w:pPr>
        <w:spacing w:line="560" w:lineRule="exact"/>
        <w:ind w:firstLine="645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本单位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年度行政裁决总数为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次，涉及总金额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元。</w:t>
      </w:r>
    </w:p>
    <w:p w:rsidR="000142C9" w:rsidRDefault="00390FD2">
      <w:pPr>
        <w:spacing w:line="560" w:lineRule="exact"/>
        <w:ind w:firstLine="645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本单位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年度行政给付总数为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次，给付总金额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元。</w:t>
      </w:r>
    </w:p>
    <w:p w:rsidR="000142C9" w:rsidRDefault="00390FD2">
      <w:pPr>
        <w:spacing w:line="560" w:lineRule="exact"/>
        <w:ind w:firstLine="645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本单位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年度行政确认总数为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次。</w:t>
      </w:r>
    </w:p>
    <w:p w:rsidR="000142C9" w:rsidRDefault="00390FD2">
      <w:pPr>
        <w:spacing w:line="560" w:lineRule="exact"/>
        <w:ind w:firstLine="645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本单位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年度行政奖励总数为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次。</w:t>
      </w:r>
    </w:p>
    <w:p w:rsidR="000142C9" w:rsidRDefault="00390FD2">
      <w:pPr>
        <w:spacing w:line="560" w:lineRule="exact"/>
        <w:ind w:firstLine="645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本单位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年度其他行政执法行为总数为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宗。</w:t>
      </w:r>
    </w:p>
    <w:p w:rsidR="000142C9" w:rsidRDefault="000142C9">
      <w:pPr>
        <w:rPr>
          <w:rFonts w:asciiTheme="minorEastAsia" w:eastAsiaTheme="minorEastAsia" w:hAnsiTheme="minorEastAsia" w:cstheme="minorEastAsia"/>
        </w:rPr>
      </w:pPr>
    </w:p>
    <w:sectPr w:rsidR="000142C9" w:rsidSect="000142C9">
      <w:pgSz w:w="11906" w:h="16838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D2" w:rsidRDefault="00390FD2" w:rsidP="000142C9">
      <w:r>
        <w:separator/>
      </w:r>
    </w:p>
  </w:endnote>
  <w:endnote w:type="continuationSeparator" w:id="1">
    <w:p w:rsidR="00390FD2" w:rsidRDefault="00390FD2" w:rsidP="0001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C9" w:rsidRDefault="000142C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 filled="f" stroked="f" strokeweight="1.25pt">
          <v:textbox style="mso-fit-shape-to-text:t" inset="0,0,0,0">
            <w:txbxContent>
              <w:p w:rsidR="000142C9" w:rsidRDefault="000142C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90FD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6440E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C9" w:rsidRDefault="000142C9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 w:rsidR="00390FD2">
      <w:rPr>
        <w:rStyle w:val="a6"/>
      </w:rPr>
      <w:instrText xml:space="preserve">PAGE  </w:instrText>
    </w:r>
    <w:r>
      <w:fldChar w:fldCharType="separate"/>
    </w:r>
    <w:r w:rsidR="00390FD2">
      <w:rPr>
        <w:rStyle w:val="a6"/>
      </w:rPr>
      <w:t>- 7 -</w:t>
    </w:r>
    <w:r>
      <w:fldChar w:fldCharType="end"/>
    </w:r>
  </w:p>
  <w:p w:rsidR="000142C9" w:rsidRDefault="000142C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C9" w:rsidRDefault="000142C9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25pt;margin-top:0;width:15pt;height:20.7pt;z-index:251658240;mso-wrap-style:none;mso-position-horizontal:outside;mso-position-horizontal-relative:margin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CYr8R/MAQAAlwMAAA4AAABkcnMvZTJvRG9jLnhtbK1TS27bMBDdF+gd&#10;CO5jKgISJILloIWRokDRFkhzAJqiLAL8gUNb8gXaG3TVTfc9l8/RISU5v00W2cijmdGb996MlzeD&#10;0WQvAyhna3q+KCiRVrhG2W1N73/cnl1RApHbhmtnZU0PEujN6v27Ze8rWbrO6UYGgiAWqt7XtIvR&#10;V4yB6KThsHBeWiy2Lhge8TVsWRN4j+hGs7IoLlnvQuODExIAs+uxSCfE8BpA17ZKyLUTOyNtHFGD&#10;1DyiJOiUB7rKbNtWivitbUFGomuKSmN+4hCMN+nJVktebQP3nRITBf4aCs80Ga4sDj1BrXnkZBfU&#10;CyijRHDg2rgQzrBRSHYEVZwXz7y567iXWQtaDf5kOrwdrPi6/x6IampaUmK5wYUff/86/vl3/PuT&#10;lMme3kOFXXce++Lw0Q14NHMeMJlUD20w6Rf1EKyjuYeTuXKIRKSProuLAisCS+VleXWdzWcPH/sA&#10;8ZN0hqSgpgF3ly3l+y8QkQi2zi1plnW3Suu8P22fJLAxZVhiPjJMURw2wyRn45oDqulx7TW1eOWU&#10;6M8WXU0XMgdhDjZzsPNBbbt8Qmke+A+7iCQytzRhhJ0G474y5em20kE8fs9dD/+n1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LHF7c0AAAAAMBAAAPAAAAAAAAAAEAIAAAACIAAABkcnMvZG93bnJl&#10;di54bWxQSwECFAAUAAAACACHTuJAJivxH8wBAACXAwAADgAAAAAAAAABACAAAAAfAQAAZHJzL2Uy&#10;b0RvYy54bWxQSwUGAAAAAAYABgBZAQAAXQUAAAAA&#10;" filled="f" stroked="f">
          <v:textbox style="mso-fit-shape-to-text:t" inset="0,0,0,0">
            <w:txbxContent>
              <w:p w:rsidR="000142C9" w:rsidRDefault="000142C9">
                <w:pPr>
                  <w:pStyle w:val="a3"/>
                  <w:rPr>
                    <w:rStyle w:val="a6"/>
                  </w:rPr>
                </w:pPr>
                <w:r>
                  <w:fldChar w:fldCharType="begin"/>
                </w:r>
                <w:r w:rsidR="00390FD2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D6440E">
                  <w:rPr>
                    <w:rStyle w:val="a6"/>
                    <w:noProof/>
                  </w:rPr>
                  <w:t>- 6 -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D2" w:rsidRDefault="00390FD2" w:rsidP="000142C9">
      <w:r>
        <w:separator/>
      </w:r>
    </w:p>
  </w:footnote>
  <w:footnote w:type="continuationSeparator" w:id="1">
    <w:p w:rsidR="00390FD2" w:rsidRDefault="00390FD2" w:rsidP="00014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C9" w:rsidRDefault="000142C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05128E"/>
    <w:multiLevelType w:val="singleLevel"/>
    <w:tmpl w:val="D305128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D41DFF6"/>
    <w:multiLevelType w:val="singleLevel"/>
    <w:tmpl w:val="ED41DFF6"/>
    <w:lvl w:ilvl="0">
      <w:start w:val="1"/>
      <w:numFmt w:val="decimal"/>
      <w:suff w:val="space"/>
      <w:lvlText w:val="%1."/>
      <w:lvlJc w:val="left"/>
    </w:lvl>
  </w:abstractNum>
  <w:abstractNum w:abstractNumId="2">
    <w:nsid w:val="216354F6"/>
    <w:multiLevelType w:val="singleLevel"/>
    <w:tmpl w:val="216354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1A1A446"/>
    <w:multiLevelType w:val="singleLevel"/>
    <w:tmpl w:val="61A1A4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94BD9BA"/>
    <w:multiLevelType w:val="singleLevel"/>
    <w:tmpl w:val="794BD9BA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DF257D"/>
    <w:rsid w:val="000142C9"/>
    <w:rsid w:val="00390FD2"/>
    <w:rsid w:val="00D6440E"/>
    <w:rsid w:val="0D207FC8"/>
    <w:rsid w:val="1A8B262E"/>
    <w:rsid w:val="1A8B64DB"/>
    <w:rsid w:val="26730AE0"/>
    <w:rsid w:val="28432960"/>
    <w:rsid w:val="2AE86641"/>
    <w:rsid w:val="34DF257D"/>
    <w:rsid w:val="41347607"/>
    <w:rsid w:val="6FE45394"/>
    <w:rsid w:val="7860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1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1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142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Char">
    <w:name w:val="默认段落字体 Para Char Char Char Char Char Char Char Char"/>
    <w:basedOn w:val="a"/>
    <w:qFormat/>
    <w:rsid w:val="000142C9"/>
  </w:style>
  <w:style w:type="character" w:styleId="a6">
    <w:name w:val="page number"/>
    <w:basedOn w:val="a0"/>
    <w:qFormat/>
    <w:rsid w:val="000142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米乐</dc:creator>
  <cp:lastModifiedBy>Windows 用户</cp:lastModifiedBy>
  <cp:revision>2</cp:revision>
  <dcterms:created xsi:type="dcterms:W3CDTF">2019-12-04T08:39:00Z</dcterms:created>
  <dcterms:modified xsi:type="dcterms:W3CDTF">2021-03-15T07:02:00Z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