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城北乡执法人员名单</w:t>
      </w:r>
    </w:p>
    <w:tbl>
      <w:tblPr>
        <w:tblStyle w:val="3"/>
        <w:tblW w:w="89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327"/>
        <w:gridCol w:w="872"/>
        <w:gridCol w:w="2731"/>
        <w:gridCol w:w="3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张兆军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男</w:t>
            </w:r>
            <w:bookmarkStart w:id="0" w:name="_GoBack"/>
            <w:bookmarkEnd w:id="0"/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  <w:t>11110297169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刘</w:t>
            </w:r>
            <w:r>
              <w:rPr>
                <w:rStyle w:val="6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11110297156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周  鹏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11110297214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李光海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  <w:t>11110297159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王刘媛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  <w:t>11110297167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叶丽媛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  <w:t>11110297216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吴  宣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  <w:t>11110297161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刘  平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  <w:t>11110297163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刘忠超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11110297153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李露露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11110297151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熊燕飞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11110297157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吴琦婧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11110297152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  微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11110297150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  磊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11110297155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余盛锋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11110297147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  韵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11110297145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吴诗琴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11110297146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叶刘勇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11110297149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张莉莉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11110297328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陶晨宇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11110297326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  萌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11110297297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周慧红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11110297294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龙泉市城北乡人民政府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1343F"/>
    <w:rsid w:val="00A71564"/>
    <w:rsid w:val="0591343F"/>
    <w:rsid w:val="0F2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567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2022-01-07T02:14:00Z</dcterms:created>
  <dc:creator>Administrator</dc:creator>
  <cp:lastModifiedBy>城北乡文书</cp:lastModifiedBy>
  <dcterms:modified xsi:type="dcterms:W3CDTF">2022-12-14T07:33:30Z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