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60" w:lineRule="atLeast"/>
        <w:rPr>
          <w:rFonts w:hint="eastAsia" w:ascii="仿宋_GB2312" w:hAnsi="黑体" w:eastAsia="仿宋_GB2312" w:cs="Times New Roman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黑体" w:eastAsia="仿宋_GB2312" w:cs="Times New Roman"/>
          <w:color w:val="333333"/>
          <w:kern w:val="0"/>
          <w:sz w:val="30"/>
          <w:szCs w:val="30"/>
        </w:rPr>
        <w:t>附件</w:t>
      </w:r>
      <w:r>
        <w:rPr>
          <w:rFonts w:hint="eastAsia" w:ascii="仿宋_GB2312" w:hAnsi="黑体" w:eastAsia="仿宋_GB2312" w:cs="Times New Roman"/>
          <w:color w:val="333333"/>
          <w:kern w:val="0"/>
          <w:sz w:val="30"/>
          <w:szCs w:val="30"/>
          <w:lang w:val="en-US" w:eastAsia="zh-CN"/>
        </w:rPr>
        <w:t>2</w:t>
      </w:r>
    </w:p>
    <w:p>
      <w:pPr>
        <w:widowControl/>
        <w:wordWrap w:val="0"/>
        <w:spacing w:line="560" w:lineRule="atLeast"/>
        <w:rPr>
          <w:rFonts w:hint="eastAsia" w:ascii="方正小标宋简体" w:eastAsia="方正小标宋简体"/>
          <w:bCs/>
          <w:spacing w:val="-6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pacing w:val="-6"/>
          <w:sz w:val="36"/>
          <w:szCs w:val="36"/>
        </w:rPr>
        <w:t>龙泉市</w:t>
      </w:r>
      <w:r>
        <w:rPr>
          <w:rFonts w:hint="eastAsia" w:ascii="方正小标宋简体" w:eastAsia="方正小标宋简体"/>
          <w:bCs/>
          <w:spacing w:val="-6"/>
          <w:sz w:val="36"/>
          <w:szCs w:val="36"/>
          <w:lang w:eastAsia="zh-CN"/>
        </w:rPr>
        <w:t>投资促进</w:t>
      </w:r>
      <w:r>
        <w:rPr>
          <w:rFonts w:hint="eastAsia" w:ascii="方正小标宋简体" w:eastAsia="方正小标宋简体"/>
          <w:bCs/>
          <w:spacing w:val="-6"/>
          <w:sz w:val="36"/>
          <w:szCs w:val="36"/>
        </w:rPr>
        <w:t>服务有限公司</w:t>
      </w:r>
      <w:r>
        <w:rPr>
          <w:rFonts w:hint="eastAsia" w:ascii="方正小标宋简体" w:eastAsia="方正小标宋简体"/>
          <w:bCs/>
          <w:spacing w:val="-6"/>
          <w:sz w:val="36"/>
          <w:szCs w:val="36"/>
          <w:lang w:eastAsia="zh-CN"/>
        </w:rPr>
        <w:t>劳务派遣</w:t>
      </w:r>
      <w:r>
        <w:rPr>
          <w:rFonts w:hint="eastAsia" w:ascii="方正小标宋简体" w:eastAsia="方正小标宋简体"/>
          <w:bCs/>
          <w:spacing w:val="-6"/>
          <w:sz w:val="36"/>
          <w:szCs w:val="36"/>
        </w:rPr>
        <w:t>人员</w:t>
      </w:r>
      <w:r>
        <w:rPr>
          <w:rFonts w:hint="eastAsia" w:ascii="方正小标宋简体" w:eastAsia="方正小标宋简体"/>
          <w:bCs/>
          <w:spacing w:val="-6"/>
          <w:sz w:val="36"/>
          <w:szCs w:val="36"/>
          <w:lang w:eastAsia="zh-CN"/>
        </w:rPr>
        <w:t>招聘</w:t>
      </w:r>
      <w:r>
        <w:rPr>
          <w:rFonts w:hint="eastAsia" w:ascii="方正小标宋简体" w:eastAsia="方正小标宋简体"/>
          <w:bCs/>
          <w:spacing w:val="-6"/>
          <w:sz w:val="36"/>
          <w:szCs w:val="36"/>
        </w:rPr>
        <w:t>报</w:t>
      </w:r>
      <w:r>
        <w:rPr>
          <w:rFonts w:hint="eastAsia" w:ascii="方正小标宋简体" w:eastAsia="方正小标宋简体"/>
          <w:bCs/>
          <w:spacing w:val="-6"/>
          <w:sz w:val="36"/>
          <w:szCs w:val="36"/>
          <w:lang w:eastAsia="zh-CN"/>
        </w:rPr>
        <w:t>名</w:t>
      </w:r>
      <w:r>
        <w:rPr>
          <w:rFonts w:hint="eastAsia" w:ascii="方正小标宋简体" w:eastAsia="方正小标宋简体"/>
          <w:bCs/>
          <w:spacing w:val="-6"/>
          <w:sz w:val="36"/>
          <w:szCs w:val="36"/>
        </w:rPr>
        <w:t>表</w:t>
      </w:r>
      <w:bookmarkEnd w:id="0"/>
    </w:p>
    <w:p>
      <w:pPr>
        <w:spacing w:line="560" w:lineRule="exact"/>
        <w:jc w:val="left"/>
        <w:rPr>
          <w:rFonts w:hint="eastAsia" w:ascii="仿宋_GB2312" w:eastAsia="仿宋_GB2312"/>
          <w:b/>
          <w:bCs/>
          <w:sz w:val="28"/>
          <w:szCs w:val="28"/>
          <w:u w:val="single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报考岗位：</w:t>
      </w:r>
    </w:p>
    <w:tbl>
      <w:tblPr>
        <w:tblStyle w:val="3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292"/>
        <w:gridCol w:w="1367"/>
        <w:gridCol w:w="1210"/>
        <w:gridCol w:w="1440"/>
        <w:gridCol w:w="1254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position w:val="-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position w:val="-32"/>
                <w:sz w:val="28"/>
                <w:szCs w:val="28"/>
              </w:rPr>
              <w:t>姓    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position w:val="-3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position w:val="-34"/>
                <w:sz w:val="28"/>
                <w:szCs w:val="28"/>
              </w:rPr>
              <w:t>身份证号</w:t>
            </w:r>
          </w:p>
        </w:tc>
        <w:tc>
          <w:tcPr>
            <w:tcW w:w="3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贴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一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寸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近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   别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个人身份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所在单位性质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户籍地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  历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  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全日制教  育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  育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现任职单位及职务</w:t>
            </w:r>
          </w:p>
        </w:tc>
        <w:tc>
          <w:tcPr>
            <w:tcW w:w="3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进本单位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    间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单位电话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6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  <w:t>家庭电话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6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  <w:t>手机号码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556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</w:t>
            </w: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习</w:t>
            </w: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</w:t>
            </w: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作</w:t>
            </w: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8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奖 惩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 况</w:t>
            </w:r>
          </w:p>
        </w:tc>
        <w:tc>
          <w:tcPr>
            <w:tcW w:w="8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7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 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承 诺</w:t>
            </w:r>
          </w:p>
        </w:tc>
        <w:tc>
          <w:tcPr>
            <w:tcW w:w="8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本人以上填写属实，如有虚假，后果自负。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本人签名：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3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资格审核意见</w:t>
            </w:r>
          </w:p>
          <w:p>
            <w:pPr>
              <w:spacing w:line="2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ind w:firstLine="1820" w:firstLineChars="65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ind w:firstLine="1820" w:firstLineChars="65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资格审核人员签名：</w:t>
            </w:r>
          </w:p>
          <w:p>
            <w:pPr>
              <w:ind w:firstLine="5740" w:firstLineChars="20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spacing w:line="32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2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注：1.表格须正反面打印；</w:t>
      </w:r>
    </w:p>
    <w:p>
      <w:pPr>
        <w:spacing w:line="320" w:lineRule="exact"/>
        <w:ind w:left="560"/>
        <w:jc w:val="left"/>
      </w:pPr>
      <w:r>
        <w:rPr>
          <w:rFonts w:hint="eastAsia" w:ascii="仿宋_GB2312" w:hAnsi="宋体" w:eastAsia="仿宋_GB2312"/>
          <w:sz w:val="28"/>
          <w:szCs w:val="28"/>
        </w:rPr>
        <w:t>2.简历说明：每个职务、职级、岗位的变化需填写起止的具体年月。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846A8"/>
    <w:rsid w:val="0248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2023-05-22T07:28:00Z</dcterms:created>
  <dc:creator>Administrator</dc:creator>
  <cp:lastModifiedBy>Administrator</cp:lastModifiedBy>
  <dcterms:modified xsi:type="dcterms:W3CDTF">2023-05-22T07:31:39Z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